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C" w:rsidRPr="005E731F" w:rsidRDefault="004F74C0" w:rsidP="005E731F">
      <w:pPr>
        <w:pStyle w:val="Geenafstand"/>
        <w:jc w:val="center"/>
        <w:rPr>
          <w:b/>
          <w:sz w:val="52"/>
        </w:rPr>
      </w:pPr>
      <w:r>
        <w:rPr>
          <w:b/>
          <w:noProof/>
          <w:sz w:val="5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4998485</wp:posOffset>
            </wp:positionH>
            <wp:positionV relativeFrom="paragraph">
              <wp:posOffset>-3811</wp:posOffset>
            </wp:positionV>
            <wp:extent cx="1371600" cy="619125"/>
            <wp:effectExtent l="114300" t="171450" r="95250" b="161925"/>
            <wp:wrapNone/>
            <wp:docPr id="1" name="Afbeelding 1" descr="C:\Users\s van koten\Documents\belangrijk!!!!!!!!\winterbrief\17-18\tek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van koten\Documents\belangrijk!!!!!!!!\winterbrief\17-18\tek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37519"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731F" w:rsidRPr="005E731F">
        <w:rPr>
          <w:b/>
          <w:sz w:val="52"/>
        </w:rPr>
        <w:t>Opgaveformulier</w:t>
      </w:r>
      <w:proofErr w:type="spellEnd"/>
    </w:p>
    <w:p w:rsidR="005E731F" w:rsidRDefault="005E731F" w:rsidP="005E731F">
      <w:pPr>
        <w:pStyle w:val="Geenafstand"/>
      </w:pP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Naam</w:t>
      </w:r>
      <w:r>
        <w:tab/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Straat</w:t>
      </w:r>
      <w:r>
        <w:tab/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Woonplaats</w:t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Telefoonnummer</w:t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pBdr>
          <w:bottom w:val="double" w:sz="4" w:space="1" w:color="auto"/>
        </w:pBdr>
        <w:spacing w:line="480" w:lineRule="auto"/>
      </w:pPr>
      <w:r w:rsidRPr="005E731F">
        <w:rPr>
          <w:b/>
        </w:rPr>
        <w:t>E-mailadres</w:t>
      </w:r>
      <w:r>
        <w:tab/>
      </w:r>
      <w:r>
        <w:tab/>
        <w:t>: …………………………………………………………………………</w:t>
      </w:r>
    </w:p>
    <w:tbl>
      <w:tblPr>
        <w:tblStyle w:val="Tabelraster"/>
        <w:tblW w:w="9072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77"/>
        <w:gridCol w:w="1658"/>
        <w:gridCol w:w="2736"/>
        <w:gridCol w:w="1701"/>
      </w:tblGrid>
      <w:tr w:rsidR="00B53D9B" w:rsidRPr="007770D1" w:rsidTr="004F74C0">
        <w:trPr>
          <w:trHeight w:val="283"/>
        </w:trPr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7770D1" w:rsidRPr="007770D1" w:rsidRDefault="007770D1" w:rsidP="00B53D9B">
            <w:pPr>
              <w:pStyle w:val="Geenafstand"/>
              <w:rPr>
                <w:b/>
                <w:sz w:val="28"/>
              </w:rPr>
            </w:pPr>
            <w:r w:rsidRPr="007770D1">
              <w:rPr>
                <w:b/>
                <w:sz w:val="28"/>
              </w:rPr>
              <w:t>Activiteit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770D1" w:rsidRPr="007770D1" w:rsidRDefault="007770D1" w:rsidP="00B53D9B">
            <w:pPr>
              <w:pStyle w:val="Geenafstand"/>
              <w:rPr>
                <w:b/>
                <w:sz w:val="28"/>
              </w:rPr>
            </w:pPr>
            <w:r w:rsidRPr="007770D1">
              <w:rPr>
                <w:b/>
                <w:sz w:val="28"/>
              </w:rPr>
              <w:t>Aantal personen</w:t>
            </w:r>
          </w:p>
        </w:tc>
      </w:tr>
      <w:tr w:rsidR="00B272D7" w:rsidRPr="007770D1" w:rsidTr="004F74C0">
        <w:trPr>
          <w:trHeight w:val="363"/>
        </w:trPr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Ochtendkring</w:t>
            </w:r>
            <w:r>
              <w:t xml:space="preserve"> okt. / </w:t>
            </w:r>
            <w:proofErr w:type="spellStart"/>
            <w:r>
              <w:t>nov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B272D7">
            <w:pPr>
              <w:pStyle w:val="Geenafstand"/>
            </w:pPr>
            <w:r>
              <w:t>Doniahiem/</w:t>
            </w:r>
            <w:proofErr w:type="spellStart"/>
            <w:r>
              <w:t>Scharleijen</w:t>
            </w:r>
            <w:proofErr w:type="spellEnd"/>
            <w:r>
              <w:t>/</w:t>
            </w:r>
            <w:proofErr w:type="spellStart"/>
            <w:r>
              <w:t>Iendracht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272D7" w:rsidRPr="007770D1" w:rsidTr="004F74C0">
        <w:trPr>
          <w:trHeight w:val="363"/>
        </w:trPr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Ochtendkring</w:t>
            </w:r>
            <w:r>
              <w:t xml:space="preserve"> feb.</w:t>
            </w:r>
          </w:p>
        </w:tc>
        <w:tc>
          <w:tcPr>
            <w:tcW w:w="439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7B0CF2">
            <w:pPr>
              <w:pStyle w:val="Geenafstand"/>
            </w:pPr>
            <w:r>
              <w:t>Doniahiem/</w:t>
            </w:r>
            <w:proofErr w:type="spellStart"/>
            <w:r>
              <w:t>Scharleijen</w:t>
            </w:r>
            <w:proofErr w:type="spellEnd"/>
            <w:r>
              <w:t>/</w:t>
            </w:r>
            <w:proofErr w:type="spellStart"/>
            <w:r>
              <w:t>Iendracht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53D9B">
            <w:pPr>
              <w:pStyle w:val="Geenafstand"/>
            </w:pPr>
            <w:r w:rsidRPr="007770D1">
              <w:t xml:space="preserve">Een </w:t>
            </w:r>
            <w:proofErr w:type="spellStart"/>
            <w:r w:rsidRPr="007770D1">
              <w:t>reli-talkshow</w:t>
            </w:r>
            <w:proofErr w:type="spellEnd"/>
            <w:r w:rsidRPr="007770D1">
              <w:t xml:space="preserve">: Op weg naar Santiago de </w:t>
            </w:r>
            <w:proofErr w:type="spellStart"/>
            <w:r w:rsidRPr="007770D1">
              <w:t>Compostela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proofErr w:type="spellStart"/>
            <w:r w:rsidRPr="007770D1">
              <w:t>Jabikspaad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proofErr w:type="spellStart"/>
            <w:r w:rsidRPr="007770D1">
              <w:t>Luther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Liturgisch bloemschikken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Wandkleed maken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Kunst in de kerk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proofErr w:type="spellStart"/>
            <w:r w:rsidRPr="007770D1">
              <w:t>Après-preek-gesprek</w:t>
            </w:r>
            <w:proofErr w:type="spell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F73498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Ouders op herhaling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F73498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Boekbespreking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Op weg naar de preek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272D7" w:rsidRPr="007770D1" w:rsidTr="004F74C0">
        <w:trPr>
          <w:trHeight w:val="363"/>
        </w:trPr>
        <w:tc>
          <w:tcPr>
            <w:tcW w:w="46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 xml:space="preserve">Deel de </w:t>
            </w:r>
            <w:proofErr w:type="gramStart"/>
            <w:r w:rsidRPr="007770D1">
              <w:t>maaltijd</w:t>
            </w:r>
            <w:r>
              <w:t xml:space="preserve">     </w:t>
            </w:r>
            <w:proofErr w:type="gramEnd"/>
            <w:r>
              <w:t>gast zijn</w:t>
            </w:r>
          </w:p>
        </w:tc>
        <w:tc>
          <w:tcPr>
            <w:tcW w:w="2736" w:type="dxa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7B0CF2">
            <w:pPr>
              <w:pStyle w:val="Geenafstand"/>
            </w:pPr>
            <w:r>
              <w:t>17 nov. / 24 nov.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272D7" w:rsidRPr="007770D1" w:rsidTr="004F74C0">
        <w:trPr>
          <w:trHeight w:val="363"/>
        </w:trPr>
        <w:tc>
          <w:tcPr>
            <w:tcW w:w="46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72D7" w:rsidRPr="007770D1" w:rsidRDefault="00B272D7" w:rsidP="007B0CF2">
            <w:pPr>
              <w:pStyle w:val="Geenafstand"/>
            </w:pPr>
            <w:r w:rsidRPr="007770D1">
              <w:t xml:space="preserve">Deel de </w:t>
            </w:r>
            <w:proofErr w:type="gramStart"/>
            <w:r w:rsidRPr="007770D1">
              <w:t>maaltijd</w:t>
            </w:r>
            <w:r>
              <w:t xml:space="preserve">     </w:t>
            </w:r>
            <w:proofErr w:type="spellStart"/>
            <w:proofErr w:type="gramEnd"/>
            <w:r>
              <w:t>maaltijd</w:t>
            </w:r>
            <w:proofErr w:type="spellEnd"/>
            <w:r>
              <w:t xml:space="preserve"> bereiden</w:t>
            </w:r>
          </w:p>
        </w:tc>
        <w:tc>
          <w:tcPr>
            <w:tcW w:w="2736" w:type="dxa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B272D7">
            <w:pPr>
              <w:pStyle w:val="Geenafstand"/>
            </w:pPr>
            <w:r>
              <w:t>17 nov. / 24 nov.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Belijdeniscatechese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Kerstmis voor 55-plussers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Kruisweg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In gesprek over de Islam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proofErr w:type="gramStart"/>
            <w:r w:rsidRPr="007770D1">
              <w:t>Spirit</w:t>
            </w:r>
            <w:proofErr w:type="gramEnd"/>
            <w:r w:rsidRPr="007770D1">
              <w:t xml:space="preserve"> &amp; Business 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Bibliodrama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Voltooid leven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Vrouwendiner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F73498" w:rsidRPr="000E73EF" w:rsidTr="004F74C0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363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  <w:proofErr w:type="gramStart"/>
            <w:r w:rsidRPr="000E73EF">
              <w:rPr>
                <w:rFonts w:cs="Arial"/>
              </w:rPr>
              <w:t xml:space="preserve">Groothuisbezoeken </w:t>
            </w:r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>opgave ochtend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</w:p>
        </w:tc>
      </w:tr>
      <w:tr w:rsidR="00F73498" w:rsidRPr="000E73EF" w:rsidTr="004F74C0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363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  <w:proofErr w:type="gramStart"/>
            <w:r w:rsidRPr="000E73EF">
              <w:rPr>
                <w:rFonts w:cs="Arial"/>
              </w:rPr>
              <w:t xml:space="preserve">Groothuisbezoeken </w:t>
            </w:r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>opgave avond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</w:p>
        </w:tc>
      </w:tr>
      <w:tr w:rsidR="00F73498" w:rsidRPr="000E73EF" w:rsidTr="004F74C0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363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  <w:proofErr w:type="gramStart"/>
            <w:r w:rsidRPr="000E73EF">
              <w:rPr>
                <w:rFonts w:cs="Arial"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persoonlijk bezoek ouderling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</w:p>
        </w:tc>
      </w:tr>
      <w:tr w:rsidR="00F73498" w:rsidRPr="000E73EF" w:rsidTr="004F74C0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363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  <w:proofErr w:type="gramStart"/>
            <w:r w:rsidRPr="000E73EF">
              <w:rPr>
                <w:rFonts w:cs="Arial"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persoonlijk bezoek pastores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</w:p>
        </w:tc>
      </w:tr>
      <w:tr w:rsidR="00F73498" w:rsidRPr="000E73EF" w:rsidTr="004F74C0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363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  <w:proofErr w:type="gramStart"/>
            <w:r w:rsidRPr="000E73EF">
              <w:rPr>
                <w:rFonts w:cs="Arial"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beschikbaar stellen woning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3498" w:rsidRPr="000E73EF" w:rsidRDefault="00F73498" w:rsidP="00F73498">
            <w:pPr>
              <w:pStyle w:val="Geenafstand"/>
              <w:rPr>
                <w:rFonts w:cs="Arial"/>
              </w:rPr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In gesprek met …</w:t>
            </w:r>
            <w:proofErr w:type="gramStart"/>
            <w:r w:rsidRPr="007770D1"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Filmavond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  <w:tr w:rsidR="00B53D9B" w:rsidRPr="007770D1" w:rsidTr="004F74C0">
        <w:trPr>
          <w:trHeight w:val="363"/>
        </w:trPr>
        <w:tc>
          <w:tcPr>
            <w:tcW w:w="7371" w:type="dxa"/>
            <w:gridSpan w:val="3"/>
            <w:vAlign w:val="center"/>
          </w:tcPr>
          <w:p w:rsidR="00B272D7" w:rsidRPr="007770D1" w:rsidRDefault="00B272D7" w:rsidP="00B272D7">
            <w:pPr>
              <w:pStyle w:val="Geenafstand"/>
            </w:pPr>
            <w:r w:rsidRPr="007770D1">
              <w:t>Gemeente-uitje</w:t>
            </w:r>
          </w:p>
        </w:tc>
        <w:tc>
          <w:tcPr>
            <w:tcW w:w="1701" w:type="dxa"/>
            <w:vAlign w:val="center"/>
          </w:tcPr>
          <w:p w:rsidR="00B272D7" w:rsidRPr="007770D1" w:rsidRDefault="00B272D7" w:rsidP="00F73498">
            <w:pPr>
              <w:pStyle w:val="Geenafstand"/>
            </w:pPr>
          </w:p>
        </w:tc>
      </w:tr>
    </w:tbl>
    <w:p w:rsidR="005E731F" w:rsidRDefault="005E731F" w:rsidP="00F73498">
      <w:pPr>
        <w:pStyle w:val="Geenafstand"/>
      </w:pPr>
    </w:p>
    <w:sectPr w:rsidR="005E731F" w:rsidSect="004F74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31F"/>
    <w:rsid w:val="00073D61"/>
    <w:rsid w:val="000779F4"/>
    <w:rsid w:val="000A7E28"/>
    <w:rsid w:val="001B6597"/>
    <w:rsid w:val="002002FB"/>
    <w:rsid w:val="0022583C"/>
    <w:rsid w:val="00234500"/>
    <w:rsid w:val="002E4FBC"/>
    <w:rsid w:val="00317F33"/>
    <w:rsid w:val="00383D1C"/>
    <w:rsid w:val="00406AD9"/>
    <w:rsid w:val="00427C2D"/>
    <w:rsid w:val="00494BA1"/>
    <w:rsid w:val="004E20BD"/>
    <w:rsid w:val="004F74C0"/>
    <w:rsid w:val="00592041"/>
    <w:rsid w:val="005E731F"/>
    <w:rsid w:val="006019F1"/>
    <w:rsid w:val="00620F60"/>
    <w:rsid w:val="00687E47"/>
    <w:rsid w:val="006B5C0E"/>
    <w:rsid w:val="007770D1"/>
    <w:rsid w:val="007D5208"/>
    <w:rsid w:val="00906A3C"/>
    <w:rsid w:val="009F4F62"/>
    <w:rsid w:val="00A6223F"/>
    <w:rsid w:val="00A84A05"/>
    <w:rsid w:val="00B001C5"/>
    <w:rsid w:val="00B272D7"/>
    <w:rsid w:val="00B32879"/>
    <w:rsid w:val="00B53D9B"/>
    <w:rsid w:val="00BB477D"/>
    <w:rsid w:val="00CE4D50"/>
    <w:rsid w:val="00D74940"/>
    <w:rsid w:val="00EB3F8C"/>
    <w:rsid w:val="00EC1828"/>
    <w:rsid w:val="00ED3EBB"/>
    <w:rsid w:val="00ED75E7"/>
    <w:rsid w:val="00F00BCF"/>
    <w:rsid w:val="00F31A9A"/>
    <w:rsid w:val="00F73498"/>
    <w:rsid w:val="00F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31F"/>
    <w:pPr>
      <w:spacing w:after="160" w:line="259" w:lineRule="auto"/>
    </w:pPr>
  </w:style>
  <w:style w:type="paragraph" w:styleId="Kop1">
    <w:name w:val="heading 1"/>
    <w:basedOn w:val="Geenafstand"/>
    <w:next w:val="Geenafstand"/>
    <w:link w:val="Kop1Char"/>
    <w:uiPriority w:val="9"/>
    <w:qFormat/>
    <w:rsid w:val="00F00BCF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2002FB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2FB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2879"/>
    <w:pPr>
      <w:spacing w:after="0" w:line="240" w:lineRule="auto"/>
    </w:pPr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qFormat/>
    <w:rsid w:val="00620F60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0BC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elraster">
    <w:name w:val="Table Grid"/>
    <w:basedOn w:val="Standaardtabel"/>
    <w:rsid w:val="005E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koten</dc:creator>
  <cp:lastModifiedBy>J van koten</cp:lastModifiedBy>
  <cp:revision>5</cp:revision>
  <dcterms:created xsi:type="dcterms:W3CDTF">2017-09-15T13:53:00Z</dcterms:created>
  <dcterms:modified xsi:type="dcterms:W3CDTF">2017-09-15T14:28:00Z</dcterms:modified>
</cp:coreProperties>
</file>